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1C5161" w:rsidP="001A5167" w:rsidRDefault="001A5167" w14:paraId="7958A875" w14:textId="77777777">
      <w:pPr>
        <w:jc w:val="center"/>
        <w:rPr>
          <w:rFonts w:ascii="Georgia" w:hAnsi="Georgia"/>
          <w:color w:val="7030A0"/>
        </w:rPr>
      </w:pPr>
      <w:r>
        <w:rPr>
          <w:rFonts w:ascii="Georgia" w:hAnsi="Georgia"/>
          <w:color w:val="7030A0"/>
        </w:rPr>
        <w:t>IAG Service Corporation</w:t>
      </w:r>
    </w:p>
    <w:p w:rsidR="001A5167" w:rsidP="001A5167" w:rsidRDefault="006F5881" w14:paraId="59438949" w14:textId="77777777">
      <w:pPr>
        <w:jc w:val="center"/>
        <w:rPr>
          <w:rFonts w:ascii="Georgia" w:hAnsi="Georgia"/>
          <w:color w:val="7030A0"/>
        </w:rPr>
      </w:pPr>
      <w:r>
        <w:rPr>
          <w:rFonts w:ascii="Georgia" w:hAnsi="Georgia"/>
          <w:color w:val="7030A0"/>
        </w:rPr>
        <w:t>200 Continental Drive, Suite 401</w:t>
      </w:r>
    </w:p>
    <w:p w:rsidRPr="001A5167" w:rsidR="001A5167" w:rsidP="001A5167" w:rsidRDefault="006F5881" w14:paraId="0EF6AE3B" w14:textId="77777777">
      <w:pPr>
        <w:jc w:val="center"/>
        <w:rPr>
          <w:rFonts w:ascii="Georgia" w:hAnsi="Georgia"/>
          <w:color w:val="7030A0"/>
        </w:rPr>
      </w:pPr>
      <w:r>
        <w:rPr>
          <w:rFonts w:ascii="Georgia" w:hAnsi="Georgia"/>
          <w:color w:val="7030A0"/>
        </w:rPr>
        <w:t>Newark, DE 19713</w:t>
      </w:r>
    </w:p>
    <w:p w:rsidR="001C5161" w:rsidRDefault="001C5161" w14:paraId="2886D8D0" w14:textId="77777777">
      <w:pPr>
        <w:ind w:left="5040" w:firstLine="1080"/>
        <w:jc w:val="right"/>
        <w:rPr>
          <w:sz w:val="6"/>
          <w:szCs w:val="6"/>
        </w:rPr>
      </w:pPr>
    </w:p>
    <w:p w:rsidR="001C5161" w:rsidRDefault="001C5161" w14:paraId="5838730F" w14:textId="77777777">
      <w:pPr>
        <w:pBdr>
          <w:top w:val="single" w:color="800080" w:sz="24" w:space="1"/>
        </w:pBdr>
        <w:rPr>
          <w:sz w:val="6"/>
          <w:szCs w:val="6"/>
        </w:rPr>
      </w:pPr>
    </w:p>
    <w:p w:rsidR="004B3066" w:rsidP="001A5167" w:rsidRDefault="004B3066" w14:paraId="3703487C" w14:textId="4034BCD3">
      <w:pPr>
        <w:rPr>
          <w:rFonts w:ascii="Georgia" w:hAnsi="Georgia"/>
          <w:bCs/>
          <w:sz w:val="22"/>
          <w:szCs w:val="22"/>
        </w:rPr>
      </w:pPr>
    </w:p>
    <w:p w:rsidR="008C550B" w:rsidP="21F183BD" w:rsidRDefault="008C550B" w14:paraId="282CE713" w14:textId="3FAC2107">
      <w:pPr>
        <w:jc w:val="center"/>
        <w:rPr>
          <w:rFonts w:ascii="Georgia" w:hAnsi="Georgia"/>
          <w:b w:val="1"/>
          <w:bCs w:val="1"/>
          <w:sz w:val="28"/>
          <w:szCs w:val="28"/>
        </w:rPr>
      </w:pPr>
      <w:r w:rsidRPr="5039B012" w:rsidR="5039B012">
        <w:rPr>
          <w:rFonts w:ascii="Georgia" w:hAnsi="Georgia"/>
          <w:b w:val="1"/>
          <w:bCs w:val="1"/>
          <w:sz w:val="28"/>
          <w:szCs w:val="28"/>
        </w:rPr>
        <w:t>Request for Proposals (RFP) Inquiries &amp; Responses</w:t>
      </w:r>
    </w:p>
    <w:p w:rsidR="5039B012" w:rsidP="5039B012" w:rsidRDefault="5039B012" w14:paraId="06FA9C12" w14:textId="46602A4B">
      <w:pPr>
        <w:spacing w:before="0" w:beforeAutospacing="off" w:after="0" w:afterAutospacing="off"/>
        <w:jc w:val="center"/>
        <w:rPr>
          <w:rFonts w:ascii="Georgia" w:hAnsi="Georgia" w:eastAsia="Georgia" w:cs="Georgia"/>
          <w:b w:val="1"/>
          <w:bCs w:val="1"/>
          <w:noProof w:val="0"/>
          <w:sz w:val="28"/>
          <w:szCs w:val="28"/>
          <w:lang w:val="en-US"/>
        </w:rPr>
      </w:pPr>
      <w:r w:rsidRPr="581B4A7C" w:rsidR="581B4A7C">
        <w:rPr>
          <w:rFonts w:ascii="Georgia" w:hAnsi="Georgia" w:eastAsia="Georgia" w:cs="Georgia"/>
          <w:b w:val="1"/>
          <w:bCs w:val="1"/>
          <w:noProof w:val="0"/>
          <w:sz w:val="28"/>
          <w:szCs w:val="28"/>
          <w:lang w:val="en-US"/>
        </w:rPr>
        <w:t>Contract No. 2026-02</w:t>
      </w:r>
    </w:p>
    <w:p w:rsidR="5039B012" w:rsidP="5039B012" w:rsidRDefault="5039B012" w14:paraId="0308B71D" w14:textId="652FC64C">
      <w:pPr>
        <w:pStyle w:val="Normal"/>
        <w:jc w:val="center"/>
        <w:rPr>
          <w:rFonts w:ascii="Georgia" w:hAnsi="Georgia" w:eastAsia="Georgia" w:cs="Georgia"/>
          <w:b w:val="1"/>
          <w:bCs w:val="1"/>
          <w:noProof w:val="0"/>
          <w:sz w:val="28"/>
          <w:szCs w:val="28"/>
          <w:lang w:val="en-US"/>
        </w:rPr>
      </w:pPr>
      <w:r w:rsidRPr="581B4A7C" w:rsidR="581B4A7C">
        <w:rPr>
          <w:rFonts w:ascii="Georgia" w:hAnsi="Georgia" w:eastAsia="Georgia" w:cs="Georgia"/>
          <w:b w:val="1"/>
          <w:bCs w:val="1"/>
          <w:noProof w:val="0"/>
          <w:sz w:val="28"/>
          <w:szCs w:val="28"/>
          <w:lang w:val="en-US"/>
        </w:rPr>
        <w:t>Public Relations Services</w:t>
      </w:r>
    </w:p>
    <w:p w:rsidR="21F183BD" w:rsidP="21F183BD" w:rsidRDefault="21F183BD" w14:paraId="21D65043" w14:textId="0478C259">
      <w:pPr>
        <w:rPr>
          <w:rFonts w:ascii="Georgia" w:hAnsi="Georgia"/>
          <w:sz w:val="22"/>
          <w:szCs w:val="22"/>
        </w:rPr>
      </w:pPr>
    </w:p>
    <w:p w:rsidR="21F183BD" w:rsidP="21F183BD" w:rsidRDefault="21F183BD" w14:paraId="6F92D40E" w14:textId="18CDD11F">
      <w:pPr>
        <w:rPr>
          <w:rFonts w:ascii="Georgia" w:hAnsi="Georgia"/>
          <w:sz w:val="22"/>
          <w:szCs w:val="22"/>
        </w:rPr>
      </w:pPr>
    </w:p>
    <w:p w:rsidR="21F183BD" w:rsidP="21F183BD" w:rsidRDefault="21F183BD" w14:paraId="03C1A390" w14:textId="4B4E32BC">
      <w:pPr>
        <w:rPr>
          <w:rFonts w:ascii="Georgia" w:hAnsi="Georgia"/>
          <w:sz w:val="22"/>
          <w:szCs w:val="22"/>
        </w:rPr>
      </w:pPr>
    </w:p>
    <w:p w:rsidR="556B292D" w:rsidP="5039B012" w:rsidRDefault="556B292D" w14:paraId="71538762" w14:textId="3C0C24CC">
      <w:pPr>
        <w:pStyle w:val="Normal"/>
        <w:suppressLineNumbers w:val="0"/>
        <w:bidi w:val="0"/>
        <w:spacing w:before="0" w:beforeAutospacing="off" w:after="0" w:afterAutospacing="off" w:line="259" w:lineRule="auto"/>
        <w:ind w:left="0" w:right="0"/>
        <w:jc w:val="left"/>
        <w:rPr>
          <w:rFonts w:ascii="Georgia" w:hAnsi="Georgia"/>
          <w:sz w:val="22"/>
          <w:szCs w:val="22"/>
        </w:rPr>
      </w:pPr>
      <w:r w:rsidRPr="5039B012" w:rsidR="5039B012">
        <w:rPr>
          <w:rFonts w:ascii="Georgia" w:hAnsi="Georgia"/>
          <w:b w:val="1"/>
          <w:bCs w:val="1"/>
          <w:sz w:val="22"/>
          <w:szCs w:val="22"/>
        </w:rPr>
        <w:t>Date:</w:t>
      </w:r>
      <w:r w:rsidRPr="5039B012" w:rsidR="5039B012">
        <w:rPr>
          <w:rFonts w:ascii="Georgia" w:hAnsi="Georgia"/>
          <w:sz w:val="22"/>
          <w:szCs w:val="22"/>
        </w:rPr>
        <w:t xml:space="preserve"> July 29, 2026 </w:t>
      </w:r>
    </w:p>
    <w:p w:rsidR="3EF1FF7C" w:rsidP="3EF1FF7C" w:rsidRDefault="3EF1FF7C" w14:paraId="722AEC46" w14:textId="111D4BBB">
      <w:pPr>
        <w:rPr>
          <w:rFonts w:ascii="Georgia" w:hAnsi="Georgia"/>
          <w:sz w:val="22"/>
          <w:szCs w:val="22"/>
        </w:rPr>
      </w:pPr>
    </w:p>
    <w:p w:rsidR="581B4A7C" w:rsidP="581B4A7C" w:rsidRDefault="581B4A7C" w14:paraId="5B80DE31" w14:textId="7C45914C">
      <w:pPr>
        <w:pStyle w:val="Normal"/>
        <w:suppressLineNumbers w:val="0"/>
        <w:spacing w:before="0" w:beforeAutospacing="off" w:after="0" w:afterAutospacing="off" w:line="259" w:lineRule="auto"/>
        <w:ind w:left="0" w:right="0"/>
        <w:jc w:val="left"/>
        <w:rPr>
          <w:rFonts w:ascii="Georgia" w:hAnsi="Georgia"/>
          <w:sz w:val="22"/>
          <w:szCs w:val="22"/>
        </w:rPr>
      </w:pPr>
      <w:r w:rsidRPr="581B4A7C" w:rsidR="581B4A7C">
        <w:rPr>
          <w:rFonts w:ascii="Georgia" w:hAnsi="Georgia"/>
          <w:b w:val="1"/>
          <w:bCs w:val="1"/>
          <w:sz w:val="22"/>
          <w:szCs w:val="22"/>
        </w:rPr>
        <w:t xml:space="preserve">RFP Title: </w:t>
      </w:r>
      <w:r w:rsidRPr="581B4A7C" w:rsidR="581B4A7C">
        <w:rPr>
          <w:rFonts w:ascii="Georgia" w:hAnsi="Georgia" w:eastAsia="Georgia" w:cs="Georgia"/>
          <w:noProof w:val="0"/>
          <w:sz w:val="22"/>
          <w:szCs w:val="22"/>
          <w:lang w:val="en-US"/>
        </w:rPr>
        <w:t>IAG SERVICE CORPORATION PUBLIC RELATIONS SERVICES</w:t>
      </w:r>
    </w:p>
    <w:p w:rsidR="3EF1FF7C" w:rsidP="3EF1FF7C" w:rsidRDefault="3EF1FF7C" w14:paraId="62249D89" w14:textId="427AF70C">
      <w:pPr>
        <w:rPr>
          <w:rFonts w:ascii="Georgia" w:hAnsi="Georgia" w:eastAsia="Georgia" w:cs="Georgia"/>
          <w:noProof w:val="0"/>
          <w:sz w:val="22"/>
          <w:szCs w:val="22"/>
          <w:lang w:val="en-US"/>
        </w:rPr>
      </w:pPr>
    </w:p>
    <w:p w:rsidR="21F183BD" w:rsidP="21F183BD" w:rsidRDefault="21F183BD" w14:paraId="18C0E54E" w14:textId="631EF83D">
      <w:pPr>
        <w:rPr>
          <w:rFonts w:ascii="Georgia" w:hAnsi="Georgia"/>
          <w:sz w:val="22"/>
          <w:szCs w:val="22"/>
        </w:rPr>
      </w:pPr>
      <w:r w:rsidRPr="581B4A7C" w:rsidR="581B4A7C">
        <w:rPr>
          <w:rFonts w:ascii="Georgia" w:hAnsi="Georgia"/>
          <w:b w:val="1"/>
          <w:bCs w:val="1"/>
          <w:sz w:val="22"/>
          <w:szCs w:val="22"/>
        </w:rPr>
        <w:t xml:space="preserve">RFP Number: </w:t>
      </w:r>
      <w:r w:rsidRPr="581B4A7C" w:rsidR="581B4A7C">
        <w:rPr>
          <w:rFonts w:ascii="Georgia" w:hAnsi="Georgia"/>
          <w:sz w:val="22"/>
          <w:szCs w:val="22"/>
        </w:rPr>
        <w:t>2026-02</w:t>
      </w:r>
    </w:p>
    <w:p w:rsidR="556B292D" w:rsidP="5290558D" w:rsidRDefault="556B292D" w14:paraId="02F528AF" w14:textId="78AF8FE8">
      <w:pPr>
        <w:pStyle w:val="Normal"/>
        <w:rPr>
          <w:rFonts w:ascii="Georgia" w:hAnsi="Georgia"/>
          <w:sz w:val="22"/>
          <w:szCs w:val="22"/>
        </w:rPr>
      </w:pPr>
      <w:r w:rsidRPr="5290558D" w:rsidR="5290558D">
        <w:rPr>
          <w:rFonts w:ascii="Georgia" w:hAnsi="Georgia"/>
          <w:sz w:val="22"/>
          <w:szCs w:val="22"/>
        </w:rPr>
        <w:t>___________________________________________________________________</w:t>
      </w:r>
    </w:p>
    <w:p w:rsidR="5290558D" w:rsidP="5290558D" w:rsidRDefault="5290558D" w14:paraId="06EBA5A7" w14:textId="206F7D2F">
      <w:pPr>
        <w:pStyle w:val="Normal"/>
        <w:rPr>
          <w:rFonts w:ascii="Georgia" w:hAnsi="Georgia"/>
          <w:sz w:val="22"/>
          <w:szCs w:val="22"/>
        </w:rPr>
      </w:pPr>
    </w:p>
    <w:p w:rsidR="21F183BD" w:rsidP="6452425E" w:rsidRDefault="21F183BD" w14:paraId="37DB7B0C" w14:textId="6ADDD091">
      <w:pPr>
        <w:pStyle w:val="Normal"/>
        <w:suppressLineNumbers w:val="0"/>
        <w:bidi w:val="0"/>
        <w:spacing w:before="0" w:beforeAutospacing="off" w:after="0" w:afterAutospacing="off" w:line="259" w:lineRule="auto"/>
        <w:ind w:left="0" w:right="0"/>
        <w:jc w:val="left"/>
        <w:rPr>
          <w:rFonts w:ascii="Georgia" w:hAnsi="Georgia"/>
          <w:b w:val="1"/>
          <w:bCs w:val="1"/>
          <w:sz w:val="22"/>
          <w:szCs w:val="22"/>
        </w:rPr>
      </w:pPr>
      <w:r w:rsidRPr="6452425E" w:rsidR="6452425E">
        <w:rPr>
          <w:rFonts w:ascii="Georgia" w:hAnsi="Georgia"/>
          <w:b w:val="1"/>
          <w:bCs w:val="1"/>
          <w:sz w:val="22"/>
          <w:szCs w:val="22"/>
        </w:rPr>
        <w:t>INQUIRY</w:t>
      </w:r>
    </w:p>
    <w:p w:rsidR="6452425E" w:rsidP="6452425E" w:rsidRDefault="6452425E" w14:paraId="0EFA1552" w14:textId="785D5FEA">
      <w:pPr>
        <w:pStyle w:val="Normal"/>
        <w:suppressLineNumbers w:val="0"/>
        <w:bidi w:val="0"/>
        <w:spacing w:before="0" w:beforeAutospacing="off" w:after="0" w:afterAutospacing="off" w:line="259" w:lineRule="auto"/>
        <w:ind w:left="0" w:right="0"/>
        <w:jc w:val="left"/>
        <w:rPr>
          <w:rFonts w:ascii="Georgia" w:hAnsi="Georgia"/>
          <w:sz w:val="22"/>
          <w:szCs w:val="22"/>
        </w:rPr>
      </w:pPr>
    </w:p>
    <w:p w:rsidR="581B4A7C" w:rsidP="581B4A7C" w:rsidRDefault="581B4A7C" w14:paraId="20A498FF" w14:textId="20C9CC5D">
      <w:pPr>
        <w:pStyle w:val="Normal"/>
        <w:suppressLineNumbers w:val="0"/>
        <w:bidi w:val="0"/>
        <w:spacing w:before="0" w:beforeAutospacing="off" w:after="0" w:afterAutospacing="off" w:line="259" w:lineRule="auto"/>
        <w:ind w:left="0" w:right="0"/>
        <w:jc w:val="left"/>
      </w:pPr>
      <w:r w:rsidRPr="581B4A7C" w:rsidR="581B4A7C">
        <w:rPr>
          <w:rFonts w:ascii="Georgia" w:hAnsi="Georgia"/>
          <w:sz w:val="22"/>
          <w:szCs w:val="22"/>
        </w:rPr>
        <w:t>Given that the work is on- call, should we assume that there is no monthly retainer and that instead we should submit hourly rates that would only be paid if and when our services are needed, up to $150,000?</w:t>
      </w:r>
    </w:p>
    <w:p w:rsidR="06AA3856" w:rsidP="06AA3856" w:rsidRDefault="06AA3856" w14:paraId="60BA3FE0" w14:textId="33EB8F97">
      <w:pPr>
        <w:pStyle w:val="Normal"/>
        <w:suppressLineNumbers w:val="0"/>
        <w:bidi w:val="0"/>
        <w:spacing w:before="0" w:beforeAutospacing="off" w:after="0" w:afterAutospacing="off" w:line="259" w:lineRule="auto"/>
        <w:ind w:left="0" w:right="0"/>
        <w:jc w:val="left"/>
        <w:rPr>
          <w:rFonts w:ascii="Georgia" w:hAnsi="Georgia"/>
          <w:sz w:val="22"/>
          <w:szCs w:val="22"/>
        </w:rPr>
      </w:pPr>
    </w:p>
    <w:p w:rsidR="21F183BD" w:rsidP="21F183BD" w:rsidRDefault="21F183BD" w14:paraId="3D78743A" w14:textId="2B191B73">
      <w:pPr>
        <w:pStyle w:val="Normal"/>
        <w:suppressLineNumbers w:val="0"/>
        <w:bidi w:val="0"/>
        <w:spacing w:before="0" w:beforeAutospacing="off" w:after="0" w:afterAutospacing="off" w:line="259" w:lineRule="auto"/>
        <w:ind w:left="0" w:right="0"/>
        <w:jc w:val="left"/>
        <w:rPr>
          <w:rFonts w:ascii="Georgia" w:hAnsi="Georgia"/>
          <w:sz w:val="22"/>
          <w:szCs w:val="22"/>
        </w:rPr>
      </w:pPr>
    </w:p>
    <w:p w:rsidR="21F183BD" w:rsidP="3EF1FF7C" w:rsidRDefault="21F183BD" w14:paraId="554B5BCD" w14:textId="5214E1DE">
      <w:pPr>
        <w:pStyle w:val="Normal"/>
        <w:suppressLineNumbers w:val="0"/>
        <w:bidi w:val="0"/>
        <w:spacing w:before="0" w:beforeAutospacing="off" w:after="0" w:afterAutospacing="off" w:line="259" w:lineRule="auto"/>
        <w:ind w:left="0" w:right="0"/>
        <w:jc w:val="left"/>
        <w:rPr>
          <w:rFonts w:ascii="Georgia" w:hAnsi="Georgia"/>
          <w:b w:val="1"/>
          <w:bCs w:val="1"/>
          <w:sz w:val="22"/>
          <w:szCs w:val="22"/>
        </w:rPr>
      </w:pPr>
      <w:r w:rsidRPr="115017F0" w:rsidR="115017F0">
        <w:rPr>
          <w:rFonts w:ascii="Georgia" w:hAnsi="Georgia"/>
          <w:b w:val="1"/>
          <w:bCs w:val="1"/>
          <w:sz w:val="22"/>
          <w:szCs w:val="22"/>
        </w:rPr>
        <w:t xml:space="preserve">RESPONSE </w:t>
      </w:r>
    </w:p>
    <w:p w:rsidR="115017F0" w:rsidP="115017F0" w:rsidRDefault="115017F0" w14:paraId="368B021E" w14:textId="77710B6E">
      <w:pPr>
        <w:pStyle w:val="Normal"/>
        <w:suppressLineNumbers w:val="0"/>
        <w:bidi w:val="0"/>
        <w:spacing w:before="0" w:beforeAutospacing="off" w:after="0" w:afterAutospacing="off" w:line="259" w:lineRule="auto"/>
        <w:ind w:left="0" w:right="0"/>
        <w:jc w:val="left"/>
        <w:rPr>
          <w:rFonts w:ascii="Georgia" w:hAnsi="Georgia"/>
          <w:b w:val="1"/>
          <w:bCs w:val="1"/>
          <w:sz w:val="22"/>
          <w:szCs w:val="22"/>
        </w:rPr>
      </w:pPr>
    </w:p>
    <w:p w:rsidR="71CA86CF" w:rsidP="71CA86CF" w:rsidRDefault="71CA86CF" w14:paraId="74AA7C59" w14:textId="2F477C91">
      <w:pPr>
        <w:pStyle w:val="Normal"/>
        <w:suppressLineNumbers w:val="0"/>
        <w:bidi w:val="0"/>
        <w:spacing w:before="0" w:beforeAutospacing="off" w:after="0" w:afterAutospacing="off" w:line="259" w:lineRule="auto"/>
        <w:ind w:left="0" w:right="0"/>
        <w:jc w:val="left"/>
        <w:rPr>
          <w:rFonts w:ascii="Georgia" w:hAnsi="Georgia"/>
          <w:b w:val="0"/>
          <w:bCs w:val="0"/>
          <w:sz w:val="22"/>
          <w:szCs w:val="22"/>
        </w:rPr>
      </w:pPr>
      <w:r w:rsidRPr="71CA86CF" w:rsidR="71CA86CF">
        <w:rPr>
          <w:rFonts w:ascii="Georgia" w:hAnsi="Georgia"/>
          <w:b w:val="0"/>
          <w:bCs w:val="0"/>
          <w:sz w:val="22"/>
          <w:szCs w:val="22"/>
        </w:rPr>
        <w:t>Yes, that is correct. The services requested under this RFP are anticipated to be provided on an as-needed basis. Proposers should submit their hourly rates as requested in the RFP. Compensation will be based on services authorized and performed, up to the maximum contract value of $150,000 over the contract term.</w:t>
      </w:r>
    </w:p>
    <w:p w:rsidR="71CA86CF" w:rsidP="71CA86CF" w:rsidRDefault="71CA86CF" w14:paraId="67049F51" w14:textId="42A86781">
      <w:pPr>
        <w:pStyle w:val="Normal"/>
        <w:suppressLineNumbers w:val="0"/>
        <w:bidi w:val="0"/>
        <w:spacing w:before="0" w:beforeAutospacing="off" w:after="0" w:afterAutospacing="off" w:line="259" w:lineRule="auto"/>
        <w:ind w:left="0" w:right="0"/>
        <w:jc w:val="left"/>
        <w:rPr>
          <w:rFonts w:ascii="Georgia" w:hAnsi="Georgia"/>
          <w:b w:val="1"/>
          <w:bCs w:val="1"/>
          <w:sz w:val="22"/>
          <w:szCs w:val="22"/>
        </w:rPr>
      </w:pPr>
    </w:p>
    <w:p w:rsidR="6452425E" w:rsidP="6452425E" w:rsidRDefault="6452425E" w14:paraId="10ECC8E0" w14:textId="5DF1A3EE">
      <w:pPr>
        <w:pStyle w:val="Normal"/>
        <w:suppressLineNumbers w:val="0"/>
        <w:bidi w:val="0"/>
        <w:spacing w:before="0" w:beforeAutospacing="off" w:after="0" w:afterAutospacing="off" w:line="259" w:lineRule="auto"/>
        <w:ind w:left="0" w:right="0"/>
        <w:jc w:val="left"/>
        <w:rPr>
          <w:rFonts w:ascii="Georgia" w:hAnsi="Georgia"/>
          <w:sz w:val="22"/>
          <w:szCs w:val="22"/>
        </w:rPr>
      </w:pPr>
      <w:r w:rsidRPr="5290558D" w:rsidR="5290558D">
        <w:rPr>
          <w:rFonts w:ascii="Georgia" w:hAnsi="Georgia"/>
          <w:sz w:val="22"/>
          <w:szCs w:val="22"/>
        </w:rPr>
        <w:t>___________________________________________________________________</w:t>
      </w:r>
    </w:p>
    <w:p w:rsidR="5290558D" w:rsidP="5290558D" w:rsidRDefault="5290558D" w14:paraId="2BF67A56" w14:textId="2A734A93">
      <w:pPr>
        <w:pStyle w:val="Normal"/>
        <w:suppressLineNumbers w:val="0"/>
        <w:bidi w:val="0"/>
        <w:spacing w:before="0" w:beforeAutospacing="off" w:after="0" w:afterAutospacing="off" w:line="259" w:lineRule="auto"/>
        <w:ind w:left="0" w:right="0"/>
        <w:jc w:val="left"/>
        <w:rPr>
          <w:rFonts w:ascii="Georgia" w:hAnsi="Georgia"/>
          <w:sz w:val="22"/>
          <w:szCs w:val="22"/>
        </w:rPr>
      </w:pPr>
    </w:p>
    <w:p w:rsidR="6452425E" w:rsidP="6452425E" w:rsidRDefault="6452425E" w14:paraId="751D976D" w14:textId="6ADDD091">
      <w:pPr>
        <w:pStyle w:val="Normal"/>
        <w:suppressLineNumbers w:val="0"/>
        <w:bidi w:val="0"/>
        <w:spacing w:before="0" w:beforeAutospacing="off" w:after="0" w:afterAutospacing="off" w:line="259" w:lineRule="auto"/>
        <w:ind w:left="0" w:right="0"/>
        <w:jc w:val="left"/>
        <w:rPr>
          <w:rFonts w:ascii="Georgia" w:hAnsi="Georgia"/>
          <w:b w:val="1"/>
          <w:bCs w:val="1"/>
          <w:sz w:val="22"/>
          <w:szCs w:val="22"/>
        </w:rPr>
      </w:pPr>
      <w:r w:rsidRPr="6452425E" w:rsidR="6452425E">
        <w:rPr>
          <w:rFonts w:ascii="Georgia" w:hAnsi="Georgia"/>
          <w:b w:val="1"/>
          <w:bCs w:val="1"/>
          <w:sz w:val="22"/>
          <w:szCs w:val="22"/>
        </w:rPr>
        <w:t>INQUIRY</w:t>
      </w:r>
    </w:p>
    <w:p w:rsidR="6452425E" w:rsidP="6452425E" w:rsidRDefault="6452425E" w14:paraId="0CAB8869" w14:textId="3A6FD5F1">
      <w:pPr>
        <w:pStyle w:val="Normal"/>
        <w:suppressLineNumbers w:val="0"/>
        <w:bidi w:val="0"/>
        <w:spacing w:before="0" w:beforeAutospacing="off" w:after="0" w:afterAutospacing="off" w:line="259" w:lineRule="auto"/>
        <w:ind w:left="0" w:right="0"/>
        <w:jc w:val="left"/>
        <w:rPr>
          <w:rFonts w:ascii="Georgia" w:hAnsi="Georgia"/>
          <w:sz w:val="22"/>
          <w:szCs w:val="22"/>
        </w:rPr>
      </w:pPr>
    </w:p>
    <w:p w:rsidR="581B4A7C" w:rsidP="581B4A7C" w:rsidRDefault="581B4A7C" w14:paraId="431B6469" w14:textId="7F0CDC78">
      <w:pPr>
        <w:pStyle w:val="Normal"/>
        <w:suppressLineNumbers w:val="0"/>
        <w:bidi w:val="0"/>
        <w:spacing w:before="0" w:beforeAutospacing="off" w:after="0" w:afterAutospacing="off" w:line="259" w:lineRule="auto"/>
        <w:ind w:left="0" w:right="0"/>
        <w:jc w:val="left"/>
      </w:pPr>
      <w:r w:rsidRPr="581B4A7C" w:rsidR="581B4A7C">
        <w:rPr>
          <w:rFonts w:ascii="Georgia" w:hAnsi="Georgia"/>
          <w:sz w:val="22"/>
          <w:szCs w:val="22"/>
        </w:rPr>
        <w:t>Please clarify what you mean by "timeline for implementation and initial setup" (under Section V. Proposal Submission).</w:t>
      </w:r>
    </w:p>
    <w:p w:rsidR="5290558D" w:rsidP="5290558D" w:rsidRDefault="5290558D" w14:paraId="580B95AE" w14:textId="08796DF3">
      <w:pPr>
        <w:pStyle w:val="Normal"/>
        <w:suppressLineNumbers w:val="0"/>
        <w:bidi w:val="0"/>
        <w:spacing w:before="0" w:beforeAutospacing="off" w:after="0" w:afterAutospacing="off" w:line="259" w:lineRule="auto"/>
        <w:ind w:left="0" w:right="0"/>
        <w:jc w:val="left"/>
        <w:rPr>
          <w:rFonts w:ascii="Georgia" w:hAnsi="Georgia"/>
          <w:sz w:val="22"/>
          <w:szCs w:val="22"/>
        </w:rPr>
      </w:pPr>
    </w:p>
    <w:p w:rsidR="5290558D" w:rsidP="5290558D" w:rsidRDefault="5290558D" w14:paraId="397BC45A" w14:textId="1EF5DCCD">
      <w:pPr>
        <w:pStyle w:val="Normal"/>
        <w:suppressLineNumbers w:val="0"/>
        <w:bidi w:val="0"/>
        <w:spacing w:before="0" w:beforeAutospacing="off" w:after="0" w:afterAutospacing="off" w:line="259" w:lineRule="auto"/>
        <w:ind w:left="0" w:right="0"/>
        <w:jc w:val="left"/>
        <w:rPr>
          <w:rFonts w:ascii="Georgia" w:hAnsi="Georgia"/>
          <w:sz w:val="22"/>
          <w:szCs w:val="22"/>
        </w:rPr>
      </w:pPr>
    </w:p>
    <w:p w:rsidR="6452425E" w:rsidP="6452425E" w:rsidRDefault="6452425E" w14:paraId="0B33D27F" w14:textId="5214E1DE">
      <w:pPr>
        <w:pStyle w:val="Normal"/>
        <w:suppressLineNumbers w:val="0"/>
        <w:bidi w:val="0"/>
        <w:spacing w:before="0" w:beforeAutospacing="off" w:after="0" w:afterAutospacing="off" w:line="259" w:lineRule="auto"/>
        <w:ind w:left="0" w:right="0"/>
        <w:jc w:val="left"/>
        <w:rPr>
          <w:rFonts w:ascii="Georgia" w:hAnsi="Georgia"/>
          <w:b w:val="1"/>
          <w:bCs w:val="1"/>
          <w:sz w:val="22"/>
          <w:szCs w:val="22"/>
        </w:rPr>
      </w:pPr>
      <w:r w:rsidRPr="6452425E" w:rsidR="6452425E">
        <w:rPr>
          <w:rFonts w:ascii="Georgia" w:hAnsi="Georgia"/>
          <w:b w:val="1"/>
          <w:bCs w:val="1"/>
          <w:sz w:val="22"/>
          <w:szCs w:val="22"/>
        </w:rPr>
        <w:t xml:space="preserve">RESPONSE </w:t>
      </w:r>
    </w:p>
    <w:p w:rsidR="6452425E" w:rsidP="6452425E" w:rsidRDefault="6452425E" w14:paraId="67310394" w14:textId="143382D7">
      <w:pPr>
        <w:pStyle w:val="Normal"/>
        <w:suppressLineNumbers w:val="0"/>
        <w:bidi w:val="0"/>
        <w:spacing w:before="0" w:beforeAutospacing="off" w:after="0" w:afterAutospacing="off" w:line="259" w:lineRule="auto"/>
        <w:ind w:left="0" w:right="0"/>
        <w:jc w:val="left"/>
        <w:rPr>
          <w:rFonts w:ascii="Georgia" w:hAnsi="Georgia"/>
          <w:sz w:val="22"/>
          <w:szCs w:val="22"/>
        </w:rPr>
      </w:pPr>
    </w:p>
    <w:p w:rsidR="71CA86CF" w:rsidP="71CA86CF" w:rsidRDefault="71CA86CF" w14:paraId="4B5ACDF1" w14:textId="19194430">
      <w:pPr>
        <w:pStyle w:val="Normal"/>
        <w:suppressLineNumbers w:val="0"/>
        <w:bidi w:val="0"/>
        <w:spacing w:before="0" w:beforeAutospacing="off" w:after="0" w:afterAutospacing="off" w:line="259" w:lineRule="auto"/>
        <w:ind w:left="0" w:right="0"/>
        <w:jc w:val="left"/>
        <w:rPr>
          <w:rFonts w:ascii="Georgia" w:hAnsi="Georgia"/>
          <w:sz w:val="22"/>
          <w:szCs w:val="22"/>
        </w:rPr>
      </w:pPr>
      <w:r w:rsidRPr="71CA86CF" w:rsidR="71CA86CF">
        <w:rPr>
          <w:rFonts w:ascii="Georgia" w:hAnsi="Georgia"/>
          <w:sz w:val="22"/>
          <w:szCs w:val="22"/>
        </w:rPr>
        <w:t>The requested timeline should outline the proposer's anticipated approach and schedule for onboarding and establishing a working relationship with the IAG Service Corporation. This may include activities such as becoming familiar with the organization, understanding its structure, stakeholders, communications objectives, and current public relations needs, as well as any other steps necessary to effectively begin providing services under the contract. The timeline should provide a reasonable estimate of the activities and timeframe required to establish this baseline understanding.</w:t>
      </w:r>
    </w:p>
    <w:p w:rsidR="6452425E" w:rsidP="6452425E" w:rsidRDefault="6452425E" w14:paraId="03508F48" w14:textId="3701281A">
      <w:pPr>
        <w:pStyle w:val="Normal"/>
        <w:suppressLineNumbers w:val="0"/>
        <w:bidi w:val="0"/>
        <w:spacing w:before="0" w:beforeAutospacing="off" w:after="0" w:afterAutospacing="off" w:line="259" w:lineRule="auto"/>
        <w:ind w:left="0" w:right="0"/>
        <w:jc w:val="left"/>
        <w:rPr>
          <w:rFonts w:ascii="Georgia" w:hAnsi="Georgia"/>
          <w:sz w:val="22"/>
          <w:szCs w:val="22"/>
        </w:rPr>
      </w:pPr>
      <w:r w:rsidRPr="5290558D" w:rsidR="5290558D">
        <w:rPr>
          <w:rFonts w:ascii="Georgia" w:hAnsi="Georgia"/>
          <w:sz w:val="22"/>
          <w:szCs w:val="22"/>
        </w:rPr>
        <w:t>___________________________________________________________________</w:t>
      </w:r>
    </w:p>
    <w:p w:rsidR="6452425E" w:rsidP="6452425E" w:rsidRDefault="6452425E" w14:paraId="3AE8532F" w14:textId="73BC67F9">
      <w:pPr>
        <w:pStyle w:val="Normal"/>
        <w:suppressLineNumbers w:val="0"/>
        <w:bidi w:val="0"/>
        <w:spacing w:before="0" w:beforeAutospacing="off" w:after="0" w:afterAutospacing="off" w:line="259" w:lineRule="auto"/>
        <w:ind w:left="0" w:right="0"/>
        <w:jc w:val="left"/>
        <w:rPr>
          <w:rFonts w:ascii="Georgia" w:hAnsi="Georgia"/>
          <w:sz w:val="22"/>
          <w:szCs w:val="22"/>
        </w:rPr>
      </w:pPr>
    </w:p>
    <w:p w:rsidR="6452425E" w:rsidP="6452425E" w:rsidRDefault="6452425E" w14:paraId="1ADC7756" w14:textId="6ADDD091">
      <w:pPr>
        <w:pStyle w:val="Normal"/>
        <w:suppressLineNumbers w:val="0"/>
        <w:bidi w:val="0"/>
        <w:spacing w:before="0" w:beforeAutospacing="off" w:after="0" w:afterAutospacing="off" w:line="259" w:lineRule="auto"/>
        <w:ind w:left="0" w:right="0"/>
        <w:jc w:val="left"/>
        <w:rPr>
          <w:rFonts w:ascii="Georgia" w:hAnsi="Georgia"/>
          <w:b w:val="1"/>
          <w:bCs w:val="1"/>
          <w:sz w:val="22"/>
          <w:szCs w:val="22"/>
        </w:rPr>
      </w:pPr>
      <w:r w:rsidRPr="6452425E" w:rsidR="6452425E">
        <w:rPr>
          <w:rFonts w:ascii="Georgia" w:hAnsi="Georgia"/>
          <w:b w:val="1"/>
          <w:bCs w:val="1"/>
          <w:sz w:val="22"/>
          <w:szCs w:val="22"/>
        </w:rPr>
        <w:t>INQUIRY</w:t>
      </w:r>
    </w:p>
    <w:p w:rsidR="6452425E" w:rsidP="6452425E" w:rsidRDefault="6452425E" w14:paraId="5F60C644" w14:textId="3A6FD5F1">
      <w:pPr>
        <w:pStyle w:val="Normal"/>
        <w:suppressLineNumbers w:val="0"/>
        <w:bidi w:val="0"/>
        <w:spacing w:before="0" w:beforeAutospacing="off" w:after="0" w:afterAutospacing="off" w:line="259" w:lineRule="auto"/>
        <w:ind w:left="0" w:right="0"/>
        <w:jc w:val="left"/>
        <w:rPr>
          <w:rFonts w:ascii="Georgia" w:hAnsi="Georgia"/>
          <w:sz w:val="22"/>
          <w:szCs w:val="22"/>
        </w:rPr>
      </w:pPr>
    </w:p>
    <w:p w:rsidR="6D6CF8D8" w:rsidP="3A9E0DCC" w:rsidRDefault="6D6CF8D8" w14:paraId="5737A985" w14:textId="0233CD48">
      <w:pPr>
        <w:pStyle w:val="Normal"/>
        <w:suppressLineNumbers w:val="0"/>
        <w:bidi w:val="0"/>
        <w:spacing w:before="0" w:beforeAutospacing="off" w:after="0" w:afterAutospacing="off" w:line="259" w:lineRule="auto"/>
        <w:ind w:left="0" w:right="0"/>
        <w:jc w:val="left"/>
        <w:rPr>
          <w:rFonts w:ascii="Georgia" w:hAnsi="Georgia"/>
          <w:sz w:val="22"/>
          <w:szCs w:val="22"/>
        </w:rPr>
      </w:pPr>
      <w:r w:rsidRPr="71CA86CF" w:rsidR="71CA86CF">
        <w:rPr>
          <w:rFonts w:ascii="Georgia" w:hAnsi="Georgia"/>
          <w:sz w:val="22"/>
          <w:szCs w:val="22"/>
        </w:rPr>
        <w:t xml:space="preserve">For the references </w:t>
      </w:r>
      <w:r w:rsidRPr="71CA86CF" w:rsidR="71CA86CF">
        <w:rPr>
          <w:rFonts w:ascii="Georgia" w:hAnsi="Georgia"/>
          <w:sz w:val="22"/>
          <w:szCs w:val="22"/>
        </w:rPr>
        <w:t>required</w:t>
      </w:r>
      <w:r w:rsidRPr="71CA86CF" w:rsidR="71CA86CF">
        <w:rPr>
          <w:rFonts w:ascii="Georgia" w:hAnsi="Georgia"/>
          <w:sz w:val="22"/>
          <w:szCs w:val="22"/>
        </w:rPr>
        <w:t>, do they need to be current clients of our firm, or can they be recent clients for whom we did recent similar or related work?</w:t>
      </w:r>
      <w:r>
        <w:br/>
      </w:r>
    </w:p>
    <w:p w:rsidR="6D6CF8D8" w:rsidP="3A9E0DCC" w:rsidRDefault="6D6CF8D8" w14:paraId="749EF336" w14:textId="2B191B73">
      <w:pPr>
        <w:pStyle w:val="Normal"/>
        <w:suppressLineNumbers w:val="0"/>
        <w:bidi w:val="0"/>
        <w:spacing w:before="0" w:beforeAutospacing="off" w:after="0" w:afterAutospacing="off" w:line="259" w:lineRule="auto"/>
        <w:ind w:left="0" w:right="0"/>
        <w:jc w:val="left"/>
        <w:rPr>
          <w:rFonts w:ascii="Georgia" w:hAnsi="Georgia"/>
          <w:sz w:val="22"/>
          <w:szCs w:val="22"/>
        </w:rPr>
      </w:pPr>
    </w:p>
    <w:p w:rsidR="6D6CF8D8" w:rsidP="3A9E0DCC" w:rsidRDefault="6D6CF8D8" w14:paraId="1C0AC4C8" w14:textId="5214E1DE">
      <w:pPr>
        <w:pStyle w:val="Normal"/>
        <w:suppressLineNumbers w:val="0"/>
        <w:bidi w:val="0"/>
        <w:spacing w:before="0" w:beforeAutospacing="off" w:after="0" w:afterAutospacing="off" w:line="259" w:lineRule="auto"/>
        <w:ind w:left="0" w:right="0"/>
        <w:jc w:val="left"/>
        <w:rPr>
          <w:rFonts w:ascii="Georgia" w:hAnsi="Georgia"/>
          <w:b w:val="1"/>
          <w:bCs w:val="1"/>
          <w:sz w:val="22"/>
          <w:szCs w:val="22"/>
        </w:rPr>
      </w:pPr>
      <w:r w:rsidRPr="71CA86CF" w:rsidR="71CA86CF">
        <w:rPr>
          <w:rFonts w:ascii="Georgia" w:hAnsi="Georgia"/>
          <w:b w:val="1"/>
          <w:bCs w:val="1"/>
          <w:sz w:val="22"/>
          <w:szCs w:val="22"/>
        </w:rPr>
        <w:t xml:space="preserve">RESPONSE </w:t>
      </w:r>
    </w:p>
    <w:p w:rsidR="6D6CF8D8" w:rsidP="3A9E0DCC" w:rsidRDefault="6D6CF8D8" w14:paraId="427E3B12" w14:textId="6D3DD034">
      <w:pPr>
        <w:pStyle w:val="Normal"/>
        <w:suppressLineNumbers w:val="0"/>
        <w:bidi w:val="0"/>
        <w:spacing w:before="0" w:beforeAutospacing="off" w:after="0" w:afterAutospacing="off" w:line="259" w:lineRule="auto"/>
        <w:ind w:left="0" w:right="0"/>
        <w:jc w:val="left"/>
        <w:rPr>
          <w:rFonts w:ascii="Georgia" w:hAnsi="Georgia"/>
          <w:b w:val="1"/>
          <w:bCs w:val="1"/>
          <w:sz w:val="22"/>
          <w:szCs w:val="22"/>
        </w:rPr>
      </w:pPr>
    </w:p>
    <w:p w:rsidR="71CA86CF" w:rsidP="71CA86CF" w:rsidRDefault="71CA86CF" w14:paraId="6F58A64F" w14:textId="1C7928A3">
      <w:pPr>
        <w:pStyle w:val="Normal"/>
        <w:suppressLineNumbers w:val="0"/>
        <w:bidi w:val="0"/>
        <w:spacing w:before="0" w:beforeAutospacing="off" w:after="0" w:afterAutospacing="off" w:line="259" w:lineRule="auto"/>
        <w:ind w:left="0" w:right="0"/>
        <w:jc w:val="left"/>
        <w:rPr>
          <w:rFonts w:ascii="Georgia" w:hAnsi="Georgia"/>
          <w:b w:val="0"/>
          <w:bCs w:val="0"/>
          <w:sz w:val="22"/>
          <w:szCs w:val="22"/>
        </w:rPr>
      </w:pPr>
      <w:r w:rsidRPr="71CA86CF" w:rsidR="71CA86CF">
        <w:rPr>
          <w:rFonts w:ascii="Georgia" w:hAnsi="Georgia"/>
          <w:b w:val="0"/>
          <w:bCs w:val="0"/>
          <w:sz w:val="22"/>
          <w:szCs w:val="22"/>
        </w:rPr>
        <w:t>References do not need to be current clients. As stated in the RFP, references should be from recent clients for whom your firm has performed similar or related work. The intent is to demonstrate relevant experience and the successful performance of comparable services, regardless of whether the engagement is ongoing.</w:t>
      </w:r>
    </w:p>
    <w:p w:rsidR="71CA86CF" w:rsidP="71CA86CF" w:rsidRDefault="71CA86CF" w14:paraId="13773CEE" w14:textId="7125D9EE">
      <w:pPr>
        <w:pStyle w:val="Normal"/>
        <w:suppressLineNumbers w:val="0"/>
        <w:bidi w:val="0"/>
        <w:spacing w:before="0" w:beforeAutospacing="off" w:after="0" w:afterAutospacing="off" w:line="259" w:lineRule="auto"/>
        <w:ind w:left="0" w:right="0"/>
        <w:jc w:val="left"/>
        <w:rPr>
          <w:rFonts w:ascii="Georgia" w:hAnsi="Georgia"/>
          <w:sz w:val="22"/>
          <w:szCs w:val="22"/>
        </w:rPr>
      </w:pPr>
    </w:p>
    <w:p w:rsidR="6D6CF8D8" w:rsidP="3A9E0DCC" w:rsidRDefault="6D6CF8D8" w14:paraId="1EC67086" w14:textId="07759720">
      <w:pPr>
        <w:pStyle w:val="Normal"/>
        <w:suppressLineNumbers w:val="0"/>
        <w:bidi w:val="0"/>
        <w:spacing w:before="0" w:beforeAutospacing="off" w:after="0" w:afterAutospacing="off" w:line="259" w:lineRule="auto"/>
        <w:ind w:left="0" w:right="0"/>
        <w:jc w:val="left"/>
        <w:rPr>
          <w:rFonts w:ascii="Georgia" w:hAnsi="Georgia"/>
          <w:sz w:val="22"/>
          <w:szCs w:val="22"/>
        </w:rPr>
      </w:pPr>
      <w:r w:rsidRPr="3A9E0DCC" w:rsidR="3A9E0DCC">
        <w:rPr>
          <w:rFonts w:ascii="Georgia" w:hAnsi="Georgia"/>
          <w:sz w:val="22"/>
          <w:szCs w:val="22"/>
        </w:rPr>
        <w:t>___________________________________________________________________</w:t>
      </w:r>
    </w:p>
    <w:p w:rsidR="6D6CF8D8" w:rsidP="6D6CF8D8" w:rsidRDefault="6D6CF8D8" w14:paraId="7FC7F796" w14:textId="4090A838">
      <w:pPr>
        <w:pStyle w:val="Normal"/>
        <w:suppressLineNumbers w:val="0"/>
        <w:bidi w:val="0"/>
        <w:spacing w:before="0" w:beforeAutospacing="off" w:after="0" w:afterAutospacing="off" w:line="259" w:lineRule="auto"/>
        <w:ind w:left="0" w:right="0"/>
        <w:jc w:val="left"/>
        <w:rPr>
          <w:rFonts w:ascii="Georgia" w:hAnsi="Georgia"/>
          <w:sz w:val="22"/>
          <w:szCs w:val="22"/>
        </w:rPr>
      </w:pPr>
    </w:p>
    <w:p w:rsidR="379490F1" w:rsidP="379490F1" w:rsidRDefault="379490F1" w14:paraId="7A276F14" w14:textId="6A532C53">
      <w:pPr>
        <w:pStyle w:val="Normal"/>
        <w:suppressLineNumbers w:val="0"/>
        <w:bidi w:val="0"/>
        <w:spacing w:before="0" w:beforeAutospacing="off" w:after="0" w:afterAutospacing="off" w:line="259" w:lineRule="auto"/>
        <w:ind w:left="0" w:right="0"/>
        <w:jc w:val="left"/>
        <w:rPr>
          <w:rFonts w:ascii="Georgia" w:hAnsi="Georgia"/>
          <w:sz w:val="22"/>
          <w:szCs w:val="22"/>
        </w:rPr>
      </w:pPr>
    </w:p>
    <w:p w:rsidR="21F183BD" w:rsidP="3EF1FF7C" w:rsidRDefault="21F183BD" w14:paraId="2D952C61" w14:textId="0BD2C388">
      <w:pPr>
        <w:pStyle w:val="Normal"/>
        <w:suppressLineNumbers w:val="0"/>
        <w:bidi w:val="0"/>
        <w:spacing w:before="0" w:beforeAutospacing="off" w:after="0" w:afterAutospacing="off" w:line="259" w:lineRule="auto"/>
        <w:ind w:left="0" w:right="0"/>
        <w:jc w:val="left"/>
        <w:rPr>
          <w:rFonts w:ascii="Georgia" w:hAnsi="Georgia"/>
          <w:b w:val="1"/>
          <w:bCs w:val="1"/>
          <w:sz w:val="22"/>
          <w:szCs w:val="22"/>
        </w:rPr>
      </w:pPr>
      <w:r w:rsidRPr="6452425E" w:rsidR="6452425E">
        <w:rPr>
          <w:rFonts w:ascii="Georgia" w:hAnsi="Georgia"/>
          <w:b w:val="1"/>
          <w:bCs w:val="1"/>
          <w:sz w:val="22"/>
          <w:szCs w:val="22"/>
        </w:rPr>
        <w:t>NOTES</w:t>
      </w:r>
    </w:p>
    <w:p w:rsidR="21F183BD" w:rsidP="21F183BD" w:rsidRDefault="21F183BD" w14:paraId="25A3F643" w14:textId="10CE294C">
      <w:pPr>
        <w:pStyle w:val="ListParagraph"/>
        <w:numPr>
          <w:ilvl w:val="0"/>
          <w:numId w:val="2"/>
        </w:numPr>
        <w:suppressLineNumbers w:val="0"/>
        <w:bidi w:val="0"/>
        <w:spacing w:before="0" w:beforeAutospacing="off" w:after="0" w:afterAutospacing="off" w:line="259" w:lineRule="auto"/>
        <w:ind w:right="0"/>
        <w:jc w:val="left"/>
        <w:rPr>
          <w:rFonts w:ascii="Georgia" w:hAnsi="Georgia"/>
          <w:sz w:val="24"/>
          <w:szCs w:val="24"/>
        </w:rPr>
      </w:pPr>
      <w:r w:rsidRPr="6452425E" w:rsidR="6452425E">
        <w:rPr>
          <w:rFonts w:ascii="Georgia" w:hAnsi="Georgia"/>
          <w:sz w:val="22"/>
          <w:szCs w:val="22"/>
        </w:rPr>
        <w:t>These inquiries and responses are being shared to ensure fairness and transparency for all potential applicants.</w:t>
      </w:r>
    </w:p>
    <w:p w:rsidR="21F183BD" w:rsidP="7A778332" w:rsidRDefault="21F183BD" w14:paraId="35925F3B" w14:textId="1A159C0B">
      <w:pPr>
        <w:pStyle w:val="ListParagraph"/>
        <w:numPr>
          <w:ilvl w:val="0"/>
          <w:numId w:val="2"/>
        </w:numPr>
        <w:suppressLineNumbers w:val="0"/>
        <w:bidi w:val="0"/>
        <w:spacing w:before="0" w:beforeAutospacing="off" w:after="0" w:afterAutospacing="off" w:line="259" w:lineRule="auto"/>
        <w:ind w:right="0"/>
        <w:jc w:val="left"/>
        <w:rPr>
          <w:rFonts w:ascii="Georgia" w:hAnsi="Georgia"/>
          <w:sz w:val="22"/>
          <w:szCs w:val="22"/>
        </w:rPr>
      </w:pPr>
      <w:r w:rsidRPr="50AAB959" w:rsidR="50AAB959">
        <w:rPr>
          <w:rFonts w:ascii="Georgia" w:hAnsi="Georgia"/>
          <w:sz w:val="22"/>
          <w:szCs w:val="22"/>
        </w:rPr>
        <w:t xml:space="preserve">All official communications </w:t>
      </w:r>
      <w:r w:rsidRPr="50AAB959" w:rsidR="50AAB959">
        <w:rPr>
          <w:rFonts w:ascii="Georgia" w:hAnsi="Georgia"/>
          <w:sz w:val="22"/>
          <w:szCs w:val="22"/>
        </w:rPr>
        <w:t>regarding</w:t>
      </w:r>
      <w:r w:rsidRPr="50AAB959" w:rsidR="50AAB959">
        <w:rPr>
          <w:rFonts w:ascii="Georgia" w:hAnsi="Georgia"/>
          <w:sz w:val="22"/>
          <w:szCs w:val="22"/>
        </w:rPr>
        <w:t xml:space="preserve"> this RFP will be posted publicly at: </w:t>
      </w:r>
    </w:p>
    <w:p w:rsidR="21F183BD" w:rsidP="50AAB959" w:rsidRDefault="21F183BD" w14:paraId="79B283F8" w14:textId="177586F8">
      <w:pPr>
        <w:pStyle w:val="ListParagraph"/>
        <w:suppressLineNumbers w:val="0"/>
        <w:bidi w:val="0"/>
        <w:spacing w:before="0" w:beforeAutospacing="off" w:after="0" w:afterAutospacing="off" w:line="259" w:lineRule="auto"/>
        <w:ind w:left="720" w:right="0"/>
        <w:jc w:val="left"/>
        <w:rPr>
          <w:rFonts w:ascii="Georgia" w:hAnsi="Georgia"/>
          <w:sz w:val="22"/>
          <w:szCs w:val="22"/>
        </w:rPr>
      </w:pPr>
      <w:hyperlink r:id="R0a13742a8c5241ba">
        <w:r w:rsidRPr="50AAB959" w:rsidR="50AAB959">
          <w:rPr>
            <w:rStyle w:val="Hyperlink"/>
            <w:sz w:val="22"/>
            <w:szCs w:val="22"/>
          </w:rPr>
          <w:t>https://e-zpassgroup.org/requests-for-proposals-procurement</w:t>
        </w:r>
      </w:hyperlink>
      <w:r w:rsidRPr="50AAB959" w:rsidR="50AAB959">
        <w:rPr>
          <w:rFonts w:ascii="Georgia" w:hAnsi="Georgia"/>
          <w:sz w:val="22"/>
          <w:szCs w:val="22"/>
        </w:rPr>
        <w:t xml:space="preserve">  </w:t>
      </w:r>
    </w:p>
    <w:sectPr w:rsidR="008C550B">
      <w:pgSz w:w="12240" w:h="15840" w:orient="portrait"/>
      <w:pgMar w:top="720" w:right="1260" w:bottom="1440" w:left="144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xmlns:w="http://schemas.openxmlformats.org/wordprocessingml/2006/main" w:abstractNumId="2">
    <w:nsid w:val="2bc8604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nsid w:val="65947d7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5A274A96"/>
    <w:multiLevelType w:val="hybridMultilevel"/>
    <w:tmpl w:val="5F84C44E"/>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num w:numId="3">
    <w:abstractNumId w:val="2"/>
  </w:num>
  <w:num w:numId="2">
    <w:abstractNumId w:val="1"/>
  </w:num>
  <w:num w:numId="1" w16cid:durableId="1116944840">
    <w:abstractNumId w:val="0"/>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trackRevisions w:val="false"/>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1C5"/>
    <w:rsid w:val="000D7A80"/>
    <w:rsid w:val="001A5167"/>
    <w:rsid w:val="001C5161"/>
    <w:rsid w:val="00234277"/>
    <w:rsid w:val="002A170D"/>
    <w:rsid w:val="002A5AA6"/>
    <w:rsid w:val="003456E2"/>
    <w:rsid w:val="004444A6"/>
    <w:rsid w:val="004B3066"/>
    <w:rsid w:val="00577B53"/>
    <w:rsid w:val="006761C5"/>
    <w:rsid w:val="006F5881"/>
    <w:rsid w:val="008A48FC"/>
    <w:rsid w:val="008C550B"/>
    <w:rsid w:val="009031E6"/>
    <w:rsid w:val="009079E4"/>
    <w:rsid w:val="009E4D55"/>
    <w:rsid w:val="00B064C3"/>
    <w:rsid w:val="00BC4CF5"/>
    <w:rsid w:val="00C2280F"/>
    <w:rsid w:val="00D04679"/>
    <w:rsid w:val="00D921D2"/>
    <w:rsid w:val="00DD7BC4"/>
    <w:rsid w:val="00EF137E"/>
    <w:rsid w:val="00F51906"/>
    <w:rsid w:val="06AA3856"/>
    <w:rsid w:val="09DBCA9A"/>
    <w:rsid w:val="0FA72009"/>
    <w:rsid w:val="115017F0"/>
    <w:rsid w:val="179E97AB"/>
    <w:rsid w:val="185334B5"/>
    <w:rsid w:val="1A0EED5A"/>
    <w:rsid w:val="21F183BD"/>
    <w:rsid w:val="379490F1"/>
    <w:rsid w:val="3985422A"/>
    <w:rsid w:val="3A9E0DCC"/>
    <w:rsid w:val="3EF1FF7C"/>
    <w:rsid w:val="45960C8C"/>
    <w:rsid w:val="4F0D36C1"/>
    <w:rsid w:val="5039B012"/>
    <w:rsid w:val="50AAB959"/>
    <w:rsid w:val="5290558D"/>
    <w:rsid w:val="556B292D"/>
    <w:rsid w:val="581B4A7C"/>
    <w:rsid w:val="6452425E"/>
    <w:rsid w:val="64903628"/>
    <w:rsid w:val="68BB6848"/>
    <w:rsid w:val="69F0D1C9"/>
    <w:rsid w:val="6A81D098"/>
    <w:rsid w:val="6D01A17C"/>
    <w:rsid w:val="6D6CF8D8"/>
    <w:rsid w:val="71CA86CF"/>
    <w:rsid w:val="7A7783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291070"/>
  <w15:chartTrackingRefBased/>
  <w15:docId w15:val="{81142B54-F607-484E-AC06-2770989BF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Arial" w:hAnsi="Arial" w:cs="Arial"/>
      <w:sz w:val="24"/>
      <w:szCs w:val="24"/>
    </w:rPr>
  </w:style>
  <w:style w:type="paragraph" w:styleId="Heading3">
    <w:name w:val="heading 3"/>
    <w:basedOn w:val="Normal"/>
    <w:next w:val="Normal"/>
    <w:qFormat/>
    <w:pPr>
      <w:keepNext/>
      <w:spacing w:before="240" w:after="60"/>
      <w:outlineLvl w:val="2"/>
    </w:pPr>
    <w:rPr>
      <w:b/>
      <w:bCs/>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unhideWhenUsed/>
    <w:rsid w:val="00234277"/>
    <w:pPr>
      <w:spacing w:before="100" w:beforeAutospacing="1" w:after="100" w:afterAutospacing="1"/>
    </w:pPr>
    <w:rPr>
      <w:rFonts w:ascii="Times New Roman" w:hAnsi="Times New Roman" w:cs="Times New Roman"/>
    </w:rPr>
  </w:style>
  <w:style w:type="character" w:styleId="Strong">
    <w:name w:val="Strong"/>
    <w:uiPriority w:val="22"/>
    <w:qFormat/>
    <w:rsid w:val="00234277"/>
    <w:rPr>
      <w:b/>
      <w:bCs/>
    </w:rPr>
  </w:style>
  <w:style w:type="character" w:styleId="Emphasis">
    <w:name w:val="Emphasis"/>
    <w:uiPriority w:val="20"/>
    <w:qFormat/>
    <w:rsid w:val="00234277"/>
    <w:rPr>
      <w:i/>
      <w:iCs/>
    </w:rPr>
  </w:style>
  <w:style w:type="character" w:styleId="Hyperlink">
    <w:name w:val="Hyperlink"/>
    <w:basedOn w:val="DefaultParagraphFont"/>
    <w:uiPriority w:val="99"/>
    <w:unhideWhenUsed/>
    <w:rsid w:val="008C550B"/>
    <w:rPr>
      <w:color w:val="0563C1" w:themeColor="hyperlink"/>
      <w:u w:val="single"/>
    </w:rPr>
  </w:style>
  <w:style w:type="character" w:styleId="UnresolvedMention">
    <w:name w:val="Unresolved Mention"/>
    <w:basedOn w:val="DefaultParagraphFont"/>
    <w:uiPriority w:val="99"/>
    <w:semiHidden/>
    <w:unhideWhenUsed/>
    <w:rsid w:val="008C550B"/>
    <w:rPr>
      <w:color w:val="605E5C"/>
      <w:shd w:val="clear" w:color="auto" w:fill="E1DFDD"/>
    </w:rPr>
  </w:style>
  <w:style w:type="paragraph" w:styleId="ListParagraph">
    <w:uiPriority w:val="34"/>
    <w:name w:val="List Paragraph"/>
    <w:basedOn w:val="Normal"/>
    <w:qFormat/>
    <w:rsid w:val="21F183BD"/>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7494961">
      <w:bodyDiv w:val="1"/>
      <w:marLeft w:val="0"/>
      <w:marRight w:val="0"/>
      <w:marTop w:val="0"/>
      <w:marBottom w:val="0"/>
      <w:divBdr>
        <w:top w:val="none" w:sz="0" w:space="0" w:color="auto"/>
        <w:left w:val="none" w:sz="0" w:space="0" w:color="auto"/>
        <w:bottom w:val="none" w:sz="0" w:space="0" w:color="auto"/>
        <w:right w:val="none" w:sz="0" w:space="0" w:color="auto"/>
      </w:divBdr>
    </w:div>
    <w:div w:id="806582869">
      <w:bodyDiv w:val="1"/>
      <w:marLeft w:val="0"/>
      <w:marRight w:val="0"/>
      <w:marTop w:val="0"/>
      <w:marBottom w:val="0"/>
      <w:divBdr>
        <w:top w:val="none" w:sz="0" w:space="0" w:color="auto"/>
        <w:left w:val="none" w:sz="0" w:space="0" w:color="auto"/>
        <w:bottom w:val="none" w:sz="0" w:space="0" w:color="auto"/>
        <w:right w:val="none" w:sz="0" w:space="0" w:color="auto"/>
      </w:divBdr>
    </w:div>
    <w:div w:id="1095977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microsoft.com/office/2011/relationships/people" Target="people.xml" Id="R9586b48f59a24297" /><Relationship Type="http://schemas.microsoft.com/office/2011/relationships/commentsExtended" Target="commentsExtended.xml" Id="Rb4118668f52a4ff0" /><Relationship Type="http://schemas.microsoft.com/office/2016/09/relationships/commentsIds" Target="commentsIds.xml" Id="R8493cf357f0b4f08" /><Relationship Type="http://schemas.openxmlformats.org/officeDocument/2006/relationships/hyperlink" Target="https://e-zpassgroup.org/requests-for-proposals-procurement" TargetMode="External" Id="R0a13742a8c5241ba" /></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crawford\Application%20Data\Microsoft\Templates\IAG%20letterhead.dot"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IAG letterhead</ap:Template>
  <ap:Application>Microsoft Word for the web</ap:Application>
  <ap:DocSecurity>0</ap:DocSecurity>
  <ap:ScaleCrop>false</ap:ScaleCrop>
  <ap:Company>E-ZPass Interagency Group</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James Crawford</dc:creator>
  <keywords/>
  <lastModifiedBy>Hanna Stangebye</lastModifiedBy>
  <revision>34</revision>
  <lastPrinted>2005-05-03T13:44:00.0000000Z</lastPrinted>
  <dcterms:created xsi:type="dcterms:W3CDTF">2022-02-07T18:04:00.0000000Z</dcterms:created>
  <dcterms:modified xsi:type="dcterms:W3CDTF">2026-07-27T19:17:14.6466501Z</dcterms:modified>
</coreProperties>
</file>